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382D" w14:textId="02E3D17E" w:rsidR="00F91328" w:rsidRDefault="007535C2">
      <w:pPr>
        <w:rPr>
          <w:rFonts w:ascii="Arial Nova" w:hAnsi="Arial Nova" w:cs="Aldhabi"/>
        </w:rPr>
      </w:pPr>
      <w:r w:rsidRPr="007535C2">
        <w:rPr>
          <w:rFonts w:ascii="Arial Nova" w:hAnsi="Arial Nova" w:cs="Aldhabi"/>
        </w:rPr>
        <w:t>Name:______________</w:t>
      </w:r>
      <w:r>
        <w:rPr>
          <w:rFonts w:ascii="Arial Nova" w:hAnsi="Arial Nova" w:cs="Aldhabi"/>
        </w:rPr>
        <w:t>____________</w:t>
      </w:r>
      <w:r w:rsidRPr="007535C2">
        <w:rPr>
          <w:rFonts w:ascii="Arial Nova" w:hAnsi="Arial Nova" w:cs="Aldhabi"/>
        </w:rPr>
        <w:t>_________________________ Date:_______ Period:_________</w:t>
      </w:r>
    </w:p>
    <w:p w14:paraId="238D832A" w14:textId="06EDB49C" w:rsidR="007535C2" w:rsidRDefault="007535C2">
      <w:pPr>
        <w:rPr>
          <w:rFonts w:ascii="Arial Nova" w:hAnsi="Arial Nova" w:cs="Aldhabi"/>
        </w:rPr>
      </w:pPr>
    </w:p>
    <w:p w14:paraId="683669AF" w14:textId="6F67BB6E" w:rsidR="007535C2" w:rsidRPr="00983B45" w:rsidRDefault="00983B45" w:rsidP="00983B45">
      <w:pPr>
        <w:rPr>
          <w:rFonts w:ascii="Arial Nova" w:hAnsi="Arial Nova" w:cs="Aldhabi"/>
          <w:b/>
          <w:bCs/>
        </w:rPr>
      </w:pPr>
      <w:r w:rsidRPr="00983B45">
        <w:rPr>
          <w:rFonts w:ascii="Arial Nova" w:hAnsi="Arial Nova" w:cs="Aldhabi"/>
          <w:b/>
          <w:bCs/>
        </w:rPr>
        <w:t>pH</w:t>
      </w:r>
      <w:r>
        <w:rPr>
          <w:rFonts w:ascii="Arial Nova" w:hAnsi="Arial Nova" w:cs="Aldhabi"/>
          <w:b/>
          <w:bCs/>
        </w:rPr>
        <w:t xml:space="preserve"> Exploration</w:t>
      </w:r>
      <w:r w:rsidRPr="00983B45">
        <w:rPr>
          <w:rFonts w:ascii="Arial Nova" w:hAnsi="Arial Nova" w:cs="Aldhabi"/>
          <w:b/>
          <w:bCs/>
        </w:rPr>
        <w:t xml:space="preserve"> Lab</w:t>
      </w:r>
    </w:p>
    <w:p w14:paraId="0575375A" w14:textId="0E71EF84" w:rsidR="00A82091" w:rsidRDefault="00983B45" w:rsidP="00983B45">
      <w:pPr>
        <w:pStyle w:val="NormalWeb"/>
        <w:rPr>
          <w:rFonts w:ascii="Arial Nova" w:hAnsi="Arial Nova"/>
          <w:color w:val="000000"/>
        </w:rPr>
      </w:pPr>
      <w:r w:rsidRPr="00983B45">
        <w:rPr>
          <w:rFonts w:ascii="Arial Nova" w:hAnsi="Arial Nova" w:cs="Aldhabi"/>
          <w:b/>
          <w:bCs/>
        </w:rPr>
        <w:t>Background:</w:t>
      </w:r>
      <w:r>
        <w:rPr>
          <w:rFonts w:ascii="Arial Nova" w:hAnsi="Arial Nova" w:cs="Aldhabi"/>
        </w:rPr>
        <w:t xml:space="preserve"> </w:t>
      </w:r>
      <w:r w:rsidRPr="00983B45">
        <w:rPr>
          <w:rFonts w:ascii="Arial Nova" w:hAnsi="Arial Nova"/>
          <w:color w:val="000000"/>
        </w:rPr>
        <w:t>Acidity or alkalinity</w:t>
      </w:r>
      <w:r w:rsidR="00FA0666">
        <w:rPr>
          <w:rFonts w:ascii="Arial Nova" w:hAnsi="Arial Nova"/>
          <w:color w:val="000000"/>
        </w:rPr>
        <w:t xml:space="preserve"> (basic)</w:t>
      </w:r>
      <w:r w:rsidRPr="00983B45">
        <w:rPr>
          <w:rFonts w:ascii="Arial Nova" w:hAnsi="Arial Nova"/>
          <w:color w:val="000000"/>
        </w:rPr>
        <w:t xml:space="preserve"> is a measure of the relative amount of H</w:t>
      </w:r>
      <w:r w:rsidRPr="00983B45">
        <w:rPr>
          <w:rFonts w:ascii="Arial Nova" w:hAnsi="Arial Nova"/>
          <w:color w:val="000000"/>
          <w:vertAlign w:val="superscript"/>
        </w:rPr>
        <w:t xml:space="preserve">+ </w:t>
      </w:r>
      <w:r w:rsidRPr="00983B45">
        <w:rPr>
          <w:rFonts w:ascii="Arial Nova" w:hAnsi="Arial Nova"/>
          <w:color w:val="000000"/>
        </w:rPr>
        <w:t>(hydrogen) ions and OH</w:t>
      </w:r>
      <w:r w:rsidRPr="00983B45">
        <w:rPr>
          <w:rFonts w:ascii="Arial Nova" w:hAnsi="Arial Nova"/>
          <w:color w:val="000000"/>
          <w:vertAlign w:val="superscript"/>
        </w:rPr>
        <w:t>-</w:t>
      </w:r>
      <w:r w:rsidRPr="00983B45">
        <w:rPr>
          <w:rFonts w:ascii="Arial Nova" w:hAnsi="Arial Nova"/>
          <w:color w:val="000000"/>
        </w:rPr>
        <w:t xml:space="preserve"> (hydroxide) ions dissolved in a solution.  Neutral</w:t>
      </w:r>
      <w:r>
        <w:rPr>
          <w:rFonts w:ascii="Arial Nova" w:hAnsi="Arial Nova"/>
          <w:color w:val="000000"/>
        </w:rPr>
        <w:t xml:space="preserve"> (pH of 7)</w:t>
      </w:r>
      <w:r w:rsidRPr="00983B45">
        <w:rPr>
          <w:rFonts w:ascii="Arial Nova" w:hAnsi="Arial Nova"/>
          <w:color w:val="000000"/>
        </w:rPr>
        <w:t xml:space="preserve"> solutions have an equal number of H</w:t>
      </w:r>
      <w:r w:rsidRPr="00983B45">
        <w:rPr>
          <w:rFonts w:ascii="Arial Nova" w:hAnsi="Arial Nova"/>
          <w:color w:val="000000"/>
          <w:vertAlign w:val="superscript"/>
        </w:rPr>
        <w:t xml:space="preserve">+ </w:t>
      </w:r>
      <w:r w:rsidRPr="00983B45">
        <w:rPr>
          <w:rFonts w:ascii="Arial Nova" w:hAnsi="Arial Nova"/>
          <w:color w:val="000000"/>
        </w:rPr>
        <w:t>and OH</w:t>
      </w:r>
      <w:r w:rsidRPr="00983B45">
        <w:rPr>
          <w:rFonts w:ascii="Arial Nova" w:hAnsi="Arial Nova"/>
          <w:color w:val="000000"/>
          <w:vertAlign w:val="superscript"/>
        </w:rPr>
        <w:t>-</w:t>
      </w:r>
      <w:r w:rsidRPr="00983B45">
        <w:rPr>
          <w:rFonts w:ascii="Arial Nova" w:hAnsi="Arial Nova"/>
          <w:color w:val="000000"/>
        </w:rPr>
        <w:t xml:space="preserve"> ions.  Acids </w:t>
      </w:r>
      <w:r>
        <w:rPr>
          <w:rFonts w:ascii="Arial Nova" w:hAnsi="Arial Nova"/>
          <w:color w:val="000000"/>
        </w:rPr>
        <w:t xml:space="preserve">(pH below 7) </w:t>
      </w:r>
      <w:r w:rsidRPr="00983B45">
        <w:rPr>
          <w:rFonts w:ascii="Arial Nova" w:hAnsi="Arial Nova"/>
          <w:color w:val="000000"/>
        </w:rPr>
        <w:t>have more H</w:t>
      </w:r>
      <w:r w:rsidRPr="00983B45">
        <w:rPr>
          <w:rFonts w:ascii="Arial Nova" w:hAnsi="Arial Nova"/>
          <w:color w:val="000000"/>
          <w:vertAlign w:val="subscript"/>
        </w:rPr>
        <w:t>3</w:t>
      </w:r>
      <w:r w:rsidRPr="00983B45">
        <w:rPr>
          <w:rFonts w:ascii="Arial Nova" w:hAnsi="Arial Nova"/>
          <w:color w:val="000000"/>
        </w:rPr>
        <w:t>O</w:t>
      </w:r>
      <w:r w:rsidRPr="00983B45">
        <w:rPr>
          <w:rFonts w:ascii="Arial Nova" w:hAnsi="Arial Nova"/>
          <w:color w:val="000000"/>
          <w:vertAlign w:val="superscript"/>
        </w:rPr>
        <w:t xml:space="preserve">+ </w:t>
      </w:r>
      <w:r w:rsidRPr="00983B45">
        <w:rPr>
          <w:rFonts w:ascii="Arial Nova" w:hAnsi="Arial Nova"/>
          <w:color w:val="000000"/>
        </w:rPr>
        <w:t>ions (H+) than OH</w:t>
      </w:r>
      <w:r w:rsidRPr="00983B45">
        <w:rPr>
          <w:rFonts w:ascii="Arial Nova" w:hAnsi="Arial Nova"/>
          <w:color w:val="000000"/>
          <w:vertAlign w:val="superscript"/>
        </w:rPr>
        <w:t xml:space="preserve">- </w:t>
      </w:r>
      <w:r w:rsidRPr="00983B45">
        <w:rPr>
          <w:rFonts w:ascii="Arial Nova" w:hAnsi="Arial Nova"/>
          <w:color w:val="000000"/>
        </w:rPr>
        <w:t>ions.  Acids taste sour</w:t>
      </w:r>
      <w:r>
        <w:rPr>
          <w:rFonts w:ascii="Arial Nova" w:hAnsi="Arial Nova"/>
          <w:color w:val="000000"/>
        </w:rPr>
        <w:t xml:space="preserve"> (think lemon juice)</w:t>
      </w:r>
      <w:r w:rsidRPr="00983B45">
        <w:rPr>
          <w:rFonts w:ascii="Arial Nova" w:hAnsi="Arial Nova"/>
          <w:color w:val="000000"/>
        </w:rPr>
        <w:t xml:space="preserve"> and can be corrosive.  Digestive fluids in the body are acidic and must be neutralized by buffers especially as the stomach juices enter the small intestine.  Bases </w:t>
      </w:r>
      <w:r w:rsidR="00441781">
        <w:rPr>
          <w:rFonts w:ascii="Arial Nova" w:hAnsi="Arial Nova"/>
          <w:color w:val="000000"/>
        </w:rPr>
        <w:t xml:space="preserve">(pH above 7) </w:t>
      </w:r>
      <w:r w:rsidRPr="00983B45">
        <w:rPr>
          <w:rFonts w:ascii="Arial Nova" w:hAnsi="Arial Nova"/>
          <w:color w:val="000000"/>
        </w:rPr>
        <w:t>contain more OH</w:t>
      </w:r>
      <w:r w:rsidRPr="00983B45">
        <w:rPr>
          <w:rFonts w:ascii="Arial Nova" w:hAnsi="Arial Nova"/>
          <w:color w:val="000000"/>
          <w:vertAlign w:val="superscript"/>
        </w:rPr>
        <w:t xml:space="preserve">- </w:t>
      </w:r>
      <w:r w:rsidRPr="00983B45">
        <w:rPr>
          <w:rFonts w:ascii="Arial Nova" w:hAnsi="Arial Nova"/>
          <w:color w:val="000000"/>
        </w:rPr>
        <w:t>ions than H</w:t>
      </w:r>
      <w:r w:rsidRPr="00983B45">
        <w:rPr>
          <w:rFonts w:ascii="Arial Nova" w:hAnsi="Arial Nova"/>
          <w:color w:val="000000"/>
          <w:vertAlign w:val="subscript"/>
        </w:rPr>
        <w:t>3</w:t>
      </w:r>
      <w:r w:rsidRPr="00983B45">
        <w:rPr>
          <w:rFonts w:ascii="Arial Nova" w:hAnsi="Arial Nova"/>
          <w:color w:val="000000"/>
        </w:rPr>
        <w:t>O</w:t>
      </w:r>
      <w:r w:rsidRPr="00983B45">
        <w:rPr>
          <w:rFonts w:ascii="Arial Nova" w:hAnsi="Arial Nova"/>
          <w:color w:val="000000"/>
          <w:vertAlign w:val="superscript"/>
        </w:rPr>
        <w:t xml:space="preserve">+ </w:t>
      </w:r>
      <w:r w:rsidRPr="00983B45">
        <w:rPr>
          <w:rFonts w:ascii="Arial Nova" w:hAnsi="Arial Nova"/>
          <w:color w:val="000000"/>
        </w:rPr>
        <w:t>ions. Bases taste bitter and feel slippery.</w:t>
      </w:r>
    </w:p>
    <w:p w14:paraId="282D5EFE" w14:textId="7CD92A7F" w:rsidR="00441781" w:rsidRDefault="00A82091" w:rsidP="00A82091">
      <w:pPr>
        <w:pStyle w:val="NormalWeb"/>
        <w:jc w:val="center"/>
        <w:rPr>
          <w:rFonts w:ascii="Arial Nova" w:hAnsi="Arial Nova"/>
          <w:color w:val="000000"/>
        </w:rPr>
      </w:pPr>
      <w:r>
        <w:rPr>
          <w:noProof/>
        </w:rPr>
        <w:drawing>
          <wp:inline distT="0" distB="0" distL="0" distR="0" wp14:anchorId="66393F09" wp14:editId="3D3431AF">
            <wp:extent cx="2990850" cy="133086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2921" cy="134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D0A03" w14:textId="71E0CBA9" w:rsidR="00983B45" w:rsidRDefault="00983B45" w:rsidP="00A82091">
      <w:pPr>
        <w:pStyle w:val="NormalWeb"/>
        <w:ind w:firstLine="720"/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t>In living thing</w:t>
      </w:r>
      <w:r w:rsidR="006313DC">
        <w:rPr>
          <w:rFonts w:ascii="Arial Nova" w:hAnsi="Arial Nova"/>
          <w:color w:val="000000"/>
        </w:rPr>
        <w:t>s,</w:t>
      </w:r>
      <w:r>
        <w:rPr>
          <w:rFonts w:ascii="Arial Nova" w:hAnsi="Arial Nova"/>
          <w:color w:val="000000"/>
        </w:rPr>
        <w:t xml:space="preserve"> maintaining proper pH levels is extremely important to an organism’s survival. In a </w:t>
      </w:r>
      <w:r w:rsidR="006313DC">
        <w:rPr>
          <w:rFonts w:ascii="Arial Nova" w:hAnsi="Arial Nova"/>
          <w:color w:val="000000"/>
        </w:rPr>
        <w:t>human’s</w:t>
      </w:r>
      <w:r>
        <w:rPr>
          <w:rFonts w:ascii="Arial Nova" w:hAnsi="Arial Nova"/>
          <w:color w:val="000000"/>
        </w:rPr>
        <w:t xml:space="preserve"> stomach</w:t>
      </w:r>
      <w:r w:rsidR="00441781">
        <w:rPr>
          <w:rFonts w:ascii="Arial Nova" w:hAnsi="Arial Nova"/>
          <w:color w:val="000000"/>
        </w:rPr>
        <w:t>,</w:t>
      </w:r>
      <w:r>
        <w:rPr>
          <w:rFonts w:ascii="Arial Nova" w:hAnsi="Arial Nova"/>
          <w:color w:val="000000"/>
        </w:rPr>
        <w:t xml:space="preserve"> the digestive juices are acidic and must be neutralized by </w:t>
      </w:r>
      <w:r w:rsidRPr="006313DC">
        <w:rPr>
          <w:rFonts w:ascii="Arial Nova" w:hAnsi="Arial Nova"/>
          <w:b/>
          <w:bCs/>
          <w:color w:val="000000"/>
        </w:rPr>
        <w:t>buffers</w:t>
      </w:r>
      <w:r>
        <w:rPr>
          <w:rFonts w:ascii="Arial Nova" w:hAnsi="Arial Nova"/>
          <w:color w:val="000000"/>
        </w:rPr>
        <w:t xml:space="preserve"> when the stomach contents enter the small intestine. </w:t>
      </w:r>
      <w:r w:rsidR="006313DC">
        <w:rPr>
          <w:rFonts w:ascii="Arial Nova" w:hAnsi="Arial Nova"/>
          <w:color w:val="000000"/>
        </w:rPr>
        <w:t xml:space="preserve">Without the buffers your small intestine would be damage by the acidic stomach contents. </w:t>
      </w:r>
      <w:r w:rsidR="00A82091">
        <w:rPr>
          <w:rFonts w:ascii="Arial Nova" w:hAnsi="Arial Nova"/>
          <w:color w:val="000000"/>
        </w:rPr>
        <w:t>A</w:t>
      </w:r>
      <w:r w:rsidR="006313DC">
        <w:rPr>
          <w:rFonts w:ascii="Arial Nova" w:hAnsi="Arial Nova"/>
          <w:color w:val="000000"/>
        </w:rPr>
        <w:t xml:space="preserve">quatic organisms like fish are sensitive to changes in </w:t>
      </w:r>
      <w:proofErr w:type="spellStart"/>
      <w:r w:rsidR="006313DC">
        <w:rPr>
          <w:rFonts w:ascii="Arial Nova" w:hAnsi="Arial Nova"/>
          <w:color w:val="000000"/>
        </w:rPr>
        <w:t>pH.</w:t>
      </w:r>
      <w:proofErr w:type="spellEnd"/>
      <w:r w:rsidR="006313DC">
        <w:rPr>
          <w:rFonts w:ascii="Arial Nova" w:hAnsi="Arial Nova"/>
          <w:color w:val="000000"/>
        </w:rPr>
        <w:t xml:space="preserve">  </w:t>
      </w:r>
      <w:r w:rsidR="00A82091">
        <w:rPr>
          <w:rFonts w:ascii="Arial Nova" w:hAnsi="Arial Nova"/>
          <w:color w:val="000000"/>
        </w:rPr>
        <w:t>P</w:t>
      </w:r>
      <w:r w:rsidR="006313DC">
        <w:rPr>
          <w:rFonts w:ascii="Arial Nova" w:hAnsi="Arial Nova"/>
          <w:color w:val="000000"/>
        </w:rPr>
        <w:t>ollut</w:t>
      </w:r>
      <w:r w:rsidR="00A82091">
        <w:rPr>
          <w:rFonts w:ascii="Arial Nova" w:hAnsi="Arial Nova"/>
          <w:color w:val="000000"/>
        </w:rPr>
        <w:t>ants</w:t>
      </w:r>
      <w:r w:rsidR="006313DC">
        <w:rPr>
          <w:rFonts w:ascii="Arial Nova" w:hAnsi="Arial Nova"/>
          <w:color w:val="000000"/>
        </w:rPr>
        <w:t xml:space="preserve"> </w:t>
      </w:r>
      <w:r w:rsidR="00A82091">
        <w:rPr>
          <w:rFonts w:ascii="Arial Nova" w:hAnsi="Arial Nova"/>
          <w:color w:val="000000"/>
        </w:rPr>
        <w:t>like</w:t>
      </w:r>
      <w:r w:rsidR="006313DC">
        <w:rPr>
          <w:rFonts w:ascii="Arial Nova" w:hAnsi="Arial Nova"/>
          <w:color w:val="000000"/>
        </w:rPr>
        <w:t xml:space="preserve"> excessive carbon dioxide in the atmosphere </w:t>
      </w:r>
      <w:r w:rsidR="00A82091">
        <w:rPr>
          <w:rFonts w:ascii="Arial Nova" w:hAnsi="Arial Nova"/>
          <w:color w:val="000000"/>
        </w:rPr>
        <w:t xml:space="preserve">could </w:t>
      </w:r>
      <w:r w:rsidR="006313DC">
        <w:rPr>
          <w:rFonts w:ascii="Arial Nova" w:hAnsi="Arial Nova"/>
          <w:color w:val="000000"/>
        </w:rPr>
        <w:t>interact with the water it can cause changes in pH</w:t>
      </w:r>
      <w:r w:rsidR="00A82091">
        <w:rPr>
          <w:rFonts w:ascii="Arial Nova" w:hAnsi="Arial Nova"/>
          <w:color w:val="000000"/>
        </w:rPr>
        <w:t xml:space="preserve"> and cause the fish or other aquatic organisms to die. </w:t>
      </w:r>
    </w:p>
    <w:p w14:paraId="355F8CF3" w14:textId="77777777" w:rsidR="00A82091" w:rsidRDefault="00A82091" w:rsidP="00A82091">
      <w:pPr>
        <w:pStyle w:val="NormalWeb"/>
        <w:rPr>
          <w:rFonts w:ascii="Arial Nova" w:hAnsi="Arial Nova"/>
          <w:color w:val="000000"/>
        </w:rPr>
      </w:pPr>
    </w:p>
    <w:p w14:paraId="31879D21" w14:textId="672AE522" w:rsidR="00A82091" w:rsidRDefault="00A82091" w:rsidP="00A82091">
      <w:pPr>
        <w:pStyle w:val="NormalWeb"/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t>In this activity you will practice determin</w:t>
      </w:r>
      <w:r w:rsidR="00FA0666">
        <w:rPr>
          <w:rFonts w:ascii="Arial Nova" w:hAnsi="Arial Nova"/>
          <w:color w:val="000000"/>
        </w:rPr>
        <w:t>ing</w:t>
      </w:r>
      <w:r>
        <w:rPr>
          <w:rFonts w:ascii="Arial Nova" w:hAnsi="Arial Nova"/>
          <w:color w:val="000000"/>
        </w:rPr>
        <w:t xml:space="preserve"> the pH of common household products. You will test five different items. </w:t>
      </w:r>
    </w:p>
    <w:p w14:paraId="6622FF70" w14:textId="67154B16" w:rsidR="00914E20" w:rsidRDefault="00914E20" w:rsidP="00A82091">
      <w:pPr>
        <w:pStyle w:val="NormalWeb"/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t>Materials:</w:t>
      </w:r>
    </w:p>
    <w:p w14:paraId="36EE7D1C" w14:textId="1586F9AE" w:rsidR="00914E20" w:rsidRDefault="00914E20" w:rsidP="00914E20">
      <w:pPr>
        <w:pStyle w:val="NormalWeb"/>
        <w:numPr>
          <w:ilvl w:val="0"/>
          <w:numId w:val="3"/>
        </w:numPr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t xml:space="preserve">Pipette </w:t>
      </w:r>
    </w:p>
    <w:p w14:paraId="762550E3" w14:textId="443AD52F" w:rsidR="00914E20" w:rsidRDefault="00914E20" w:rsidP="00914E20">
      <w:pPr>
        <w:pStyle w:val="NormalWeb"/>
        <w:numPr>
          <w:ilvl w:val="0"/>
          <w:numId w:val="3"/>
        </w:numPr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t>pH test strip or other indicator (directions may vary depending on the type of test strip being used)</w:t>
      </w:r>
    </w:p>
    <w:p w14:paraId="22BABAA3" w14:textId="28AB8093" w:rsidR="00FA0666" w:rsidRPr="00FA0666" w:rsidRDefault="00914E20" w:rsidP="00FA0666">
      <w:pPr>
        <w:pStyle w:val="NormalWeb"/>
        <w:numPr>
          <w:ilvl w:val="0"/>
          <w:numId w:val="3"/>
        </w:numPr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t xml:space="preserve">Petri dish </w:t>
      </w:r>
    </w:p>
    <w:p w14:paraId="48E704DF" w14:textId="64C3792D" w:rsidR="00914E20" w:rsidRDefault="00914E20" w:rsidP="00914E20">
      <w:pPr>
        <w:pStyle w:val="NormalWeb"/>
        <w:numPr>
          <w:ilvl w:val="0"/>
          <w:numId w:val="3"/>
        </w:numPr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t>At least 5 household products with varying pH</w:t>
      </w:r>
    </w:p>
    <w:p w14:paraId="285CC7CA" w14:textId="77777777" w:rsidR="00914E20" w:rsidRDefault="00914E20" w:rsidP="00A82091">
      <w:pPr>
        <w:pStyle w:val="NormalWeb"/>
        <w:rPr>
          <w:rFonts w:ascii="Arial Nova" w:hAnsi="Arial Nova"/>
          <w:color w:val="000000"/>
        </w:rPr>
      </w:pPr>
    </w:p>
    <w:p w14:paraId="2F7632D8" w14:textId="4EDC80CB" w:rsidR="00A82091" w:rsidRDefault="00A82091" w:rsidP="00A82091">
      <w:pPr>
        <w:pStyle w:val="NormalWeb"/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lastRenderedPageBreak/>
        <w:t xml:space="preserve">Directions: </w:t>
      </w:r>
    </w:p>
    <w:p w14:paraId="12E10A74" w14:textId="1D9DC21D" w:rsidR="00914E20" w:rsidRDefault="00914E20" w:rsidP="00914E20">
      <w:pPr>
        <w:pStyle w:val="NormalWeb"/>
        <w:numPr>
          <w:ilvl w:val="0"/>
          <w:numId w:val="2"/>
        </w:numPr>
        <w:rPr>
          <w:rFonts w:ascii="Arial Nova" w:hAnsi="Arial Nova"/>
          <w:color w:val="000000"/>
        </w:rPr>
      </w:pPr>
      <w:r w:rsidRPr="00914E20">
        <w:rPr>
          <w:rFonts w:ascii="Arial Nova" w:hAnsi="Arial Nova"/>
          <w:color w:val="000000"/>
        </w:rPr>
        <w:t>Gather your materials and listen to the teacher’s directions.</w:t>
      </w:r>
    </w:p>
    <w:p w14:paraId="482CA10F" w14:textId="5C758800" w:rsidR="00914E20" w:rsidRPr="00914E20" w:rsidRDefault="00914E20" w:rsidP="00914E20">
      <w:pPr>
        <w:pStyle w:val="NormalWeb"/>
        <w:numPr>
          <w:ilvl w:val="0"/>
          <w:numId w:val="2"/>
        </w:numPr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t xml:space="preserve">Label and place a title heading on the data table. </w:t>
      </w:r>
    </w:p>
    <w:p w14:paraId="5F2C35C1" w14:textId="280CBA1F" w:rsidR="00914E20" w:rsidRDefault="00914E20" w:rsidP="00A82091">
      <w:pPr>
        <w:pStyle w:val="NormalWeb"/>
        <w:numPr>
          <w:ilvl w:val="0"/>
          <w:numId w:val="2"/>
        </w:numPr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t>Place one test strip in the clean dry petri dish.</w:t>
      </w:r>
    </w:p>
    <w:p w14:paraId="2D4167D0" w14:textId="230057BC" w:rsidR="00914E20" w:rsidRPr="00914E20" w:rsidRDefault="00A82091" w:rsidP="00914E20">
      <w:pPr>
        <w:pStyle w:val="NormalWeb"/>
        <w:numPr>
          <w:ilvl w:val="0"/>
          <w:numId w:val="2"/>
        </w:numPr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t xml:space="preserve">Obtain a sample of the solution you wish to test. </w:t>
      </w:r>
    </w:p>
    <w:p w14:paraId="35394092" w14:textId="5F328868" w:rsidR="00A82091" w:rsidRDefault="00A82091" w:rsidP="00A82091">
      <w:pPr>
        <w:pStyle w:val="NormalWeb"/>
        <w:numPr>
          <w:ilvl w:val="0"/>
          <w:numId w:val="2"/>
        </w:numPr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t xml:space="preserve">Use a pipette to place two drops of solution on the test strip. </w:t>
      </w:r>
    </w:p>
    <w:p w14:paraId="30A7F811" w14:textId="7AED4F84" w:rsidR="00914E20" w:rsidRDefault="00914E20" w:rsidP="00A82091">
      <w:pPr>
        <w:pStyle w:val="NormalWeb"/>
        <w:numPr>
          <w:ilvl w:val="0"/>
          <w:numId w:val="2"/>
        </w:numPr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t>Wait 15 seconds (time may vary depending on the type of test strip) and compare the color of the test strip to the color chart provided with your test strips.</w:t>
      </w:r>
    </w:p>
    <w:p w14:paraId="7D10735C" w14:textId="4A52E2AD" w:rsidR="00914E20" w:rsidRDefault="00914E20" w:rsidP="00A82091">
      <w:pPr>
        <w:pStyle w:val="NormalWeb"/>
        <w:numPr>
          <w:ilvl w:val="0"/>
          <w:numId w:val="2"/>
        </w:numPr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t>Record your data the table below:</w:t>
      </w:r>
    </w:p>
    <w:p w14:paraId="68CEDA51" w14:textId="1C222C4F" w:rsidR="00914E20" w:rsidRDefault="00914E20" w:rsidP="00914E20">
      <w:pPr>
        <w:pStyle w:val="NormalWeb"/>
        <w:ind w:left="1440"/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t>Title: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85"/>
        <w:gridCol w:w="2285"/>
      </w:tblGrid>
      <w:tr w:rsidR="00914E20" w14:paraId="711B3B08" w14:textId="77777777" w:rsidTr="00914E20">
        <w:trPr>
          <w:trHeight w:val="590"/>
          <w:jc w:val="center"/>
        </w:trPr>
        <w:tc>
          <w:tcPr>
            <w:tcW w:w="2285" w:type="dxa"/>
          </w:tcPr>
          <w:p w14:paraId="053C0036" w14:textId="77777777" w:rsidR="00914E20" w:rsidRDefault="00914E20" w:rsidP="00914E20">
            <w:pPr>
              <w:jc w:val="center"/>
              <w:rPr>
                <w:rFonts w:ascii="Arial Nova" w:hAnsi="Arial Nova" w:cs="Aldhabi"/>
              </w:rPr>
            </w:pPr>
          </w:p>
        </w:tc>
        <w:tc>
          <w:tcPr>
            <w:tcW w:w="2285" w:type="dxa"/>
          </w:tcPr>
          <w:p w14:paraId="69E0D368" w14:textId="77777777" w:rsidR="00914E20" w:rsidRDefault="00914E20" w:rsidP="00983B45">
            <w:pPr>
              <w:rPr>
                <w:rFonts w:ascii="Arial Nova" w:hAnsi="Arial Nova" w:cs="Aldhabi"/>
              </w:rPr>
            </w:pPr>
          </w:p>
        </w:tc>
      </w:tr>
      <w:tr w:rsidR="00914E20" w14:paraId="114E2741" w14:textId="77777777" w:rsidTr="00914E20">
        <w:trPr>
          <w:trHeight w:val="557"/>
          <w:jc w:val="center"/>
        </w:trPr>
        <w:tc>
          <w:tcPr>
            <w:tcW w:w="2285" w:type="dxa"/>
          </w:tcPr>
          <w:p w14:paraId="3CB4A495" w14:textId="77777777" w:rsidR="00914E20" w:rsidRDefault="00914E20" w:rsidP="00983B45">
            <w:pPr>
              <w:rPr>
                <w:rFonts w:ascii="Arial Nova" w:hAnsi="Arial Nova" w:cs="Aldhabi"/>
              </w:rPr>
            </w:pPr>
          </w:p>
        </w:tc>
        <w:tc>
          <w:tcPr>
            <w:tcW w:w="2285" w:type="dxa"/>
          </w:tcPr>
          <w:p w14:paraId="791AB993" w14:textId="77777777" w:rsidR="00914E20" w:rsidRDefault="00914E20" w:rsidP="00983B45">
            <w:pPr>
              <w:rPr>
                <w:rFonts w:ascii="Arial Nova" w:hAnsi="Arial Nova" w:cs="Aldhabi"/>
              </w:rPr>
            </w:pPr>
          </w:p>
        </w:tc>
      </w:tr>
      <w:tr w:rsidR="00914E20" w14:paraId="34660CC5" w14:textId="77777777" w:rsidTr="00914E20">
        <w:trPr>
          <w:trHeight w:val="590"/>
          <w:jc w:val="center"/>
        </w:trPr>
        <w:tc>
          <w:tcPr>
            <w:tcW w:w="2285" w:type="dxa"/>
          </w:tcPr>
          <w:p w14:paraId="7E449CFC" w14:textId="77777777" w:rsidR="00914E20" w:rsidRDefault="00914E20" w:rsidP="00983B45">
            <w:pPr>
              <w:rPr>
                <w:rFonts w:ascii="Arial Nova" w:hAnsi="Arial Nova" w:cs="Aldhabi"/>
              </w:rPr>
            </w:pPr>
          </w:p>
        </w:tc>
        <w:tc>
          <w:tcPr>
            <w:tcW w:w="2285" w:type="dxa"/>
          </w:tcPr>
          <w:p w14:paraId="29476E7A" w14:textId="77777777" w:rsidR="00914E20" w:rsidRDefault="00914E20" w:rsidP="00983B45">
            <w:pPr>
              <w:rPr>
                <w:rFonts w:ascii="Arial Nova" w:hAnsi="Arial Nova" w:cs="Aldhabi"/>
              </w:rPr>
            </w:pPr>
          </w:p>
        </w:tc>
      </w:tr>
      <w:tr w:rsidR="00914E20" w14:paraId="7F871D94" w14:textId="77777777" w:rsidTr="00914E20">
        <w:trPr>
          <w:trHeight w:val="557"/>
          <w:jc w:val="center"/>
        </w:trPr>
        <w:tc>
          <w:tcPr>
            <w:tcW w:w="2285" w:type="dxa"/>
          </w:tcPr>
          <w:p w14:paraId="4A04C239" w14:textId="77777777" w:rsidR="00914E20" w:rsidRDefault="00914E20" w:rsidP="00983B45">
            <w:pPr>
              <w:rPr>
                <w:rFonts w:ascii="Arial Nova" w:hAnsi="Arial Nova" w:cs="Aldhabi"/>
              </w:rPr>
            </w:pPr>
          </w:p>
        </w:tc>
        <w:tc>
          <w:tcPr>
            <w:tcW w:w="2285" w:type="dxa"/>
          </w:tcPr>
          <w:p w14:paraId="339BEAAF" w14:textId="77777777" w:rsidR="00914E20" w:rsidRDefault="00914E20" w:rsidP="00983B45">
            <w:pPr>
              <w:rPr>
                <w:rFonts w:ascii="Arial Nova" w:hAnsi="Arial Nova" w:cs="Aldhabi"/>
              </w:rPr>
            </w:pPr>
          </w:p>
        </w:tc>
      </w:tr>
      <w:tr w:rsidR="00914E20" w14:paraId="626A7CB7" w14:textId="77777777" w:rsidTr="00914E20">
        <w:trPr>
          <w:trHeight w:val="557"/>
          <w:jc w:val="center"/>
        </w:trPr>
        <w:tc>
          <w:tcPr>
            <w:tcW w:w="2285" w:type="dxa"/>
          </w:tcPr>
          <w:p w14:paraId="7D86A714" w14:textId="77777777" w:rsidR="00914E20" w:rsidRDefault="00914E20" w:rsidP="00983B45">
            <w:pPr>
              <w:rPr>
                <w:rFonts w:ascii="Arial Nova" w:hAnsi="Arial Nova" w:cs="Aldhabi"/>
              </w:rPr>
            </w:pPr>
          </w:p>
        </w:tc>
        <w:tc>
          <w:tcPr>
            <w:tcW w:w="2285" w:type="dxa"/>
          </w:tcPr>
          <w:p w14:paraId="31C4B542" w14:textId="77777777" w:rsidR="00914E20" w:rsidRDefault="00914E20" w:rsidP="00983B45">
            <w:pPr>
              <w:rPr>
                <w:rFonts w:ascii="Arial Nova" w:hAnsi="Arial Nova" w:cs="Aldhabi"/>
              </w:rPr>
            </w:pPr>
          </w:p>
        </w:tc>
      </w:tr>
      <w:tr w:rsidR="00914E20" w14:paraId="6B3F3801" w14:textId="77777777" w:rsidTr="00914E20">
        <w:trPr>
          <w:trHeight w:val="590"/>
          <w:jc w:val="center"/>
        </w:trPr>
        <w:tc>
          <w:tcPr>
            <w:tcW w:w="2285" w:type="dxa"/>
          </w:tcPr>
          <w:p w14:paraId="2A3F6D38" w14:textId="77777777" w:rsidR="00914E20" w:rsidRDefault="00914E20" w:rsidP="00983B45">
            <w:pPr>
              <w:rPr>
                <w:rFonts w:ascii="Arial Nova" w:hAnsi="Arial Nova" w:cs="Aldhabi"/>
              </w:rPr>
            </w:pPr>
          </w:p>
        </w:tc>
        <w:tc>
          <w:tcPr>
            <w:tcW w:w="2285" w:type="dxa"/>
          </w:tcPr>
          <w:p w14:paraId="5E4DD708" w14:textId="77777777" w:rsidR="00914E20" w:rsidRDefault="00914E20" w:rsidP="00983B45">
            <w:pPr>
              <w:rPr>
                <w:rFonts w:ascii="Arial Nova" w:hAnsi="Arial Nova" w:cs="Aldhabi"/>
              </w:rPr>
            </w:pPr>
          </w:p>
        </w:tc>
      </w:tr>
    </w:tbl>
    <w:p w14:paraId="6F84885B" w14:textId="660A8161" w:rsidR="00983B45" w:rsidRDefault="00983B45" w:rsidP="00983B45">
      <w:pPr>
        <w:rPr>
          <w:rFonts w:ascii="Arial Nova" w:hAnsi="Arial Nova" w:cs="Aldhabi"/>
        </w:rPr>
      </w:pPr>
    </w:p>
    <w:p w14:paraId="6D37F580" w14:textId="02B88B12" w:rsidR="00914E20" w:rsidRPr="00914E20" w:rsidRDefault="00914E20" w:rsidP="00914E20">
      <w:pPr>
        <w:rPr>
          <w:rFonts w:ascii="Arial Nova" w:hAnsi="Arial Nova"/>
          <w:bCs/>
        </w:rPr>
      </w:pPr>
      <w:r w:rsidRPr="00914E20">
        <w:rPr>
          <w:rFonts w:ascii="Arial Nova" w:hAnsi="Arial Nova"/>
          <w:bCs/>
        </w:rPr>
        <w:t xml:space="preserve">Clean up – clean the </w:t>
      </w:r>
      <w:r w:rsidRPr="00914E20">
        <w:rPr>
          <w:rFonts w:ascii="Arial Nova" w:hAnsi="Arial Nova"/>
          <w:bCs/>
        </w:rPr>
        <w:t>petri dish</w:t>
      </w:r>
      <w:r w:rsidRPr="00914E20">
        <w:rPr>
          <w:rFonts w:ascii="Arial Nova" w:hAnsi="Arial Nova"/>
          <w:bCs/>
        </w:rPr>
        <w:t xml:space="preserve">, throw the pH </w:t>
      </w:r>
      <w:proofErr w:type="gramStart"/>
      <w:r w:rsidRPr="00914E20">
        <w:rPr>
          <w:rFonts w:ascii="Arial Nova" w:hAnsi="Arial Nova"/>
          <w:bCs/>
        </w:rPr>
        <w:t>strips</w:t>
      </w:r>
      <w:proofErr w:type="gramEnd"/>
      <w:r w:rsidRPr="00914E20">
        <w:rPr>
          <w:rFonts w:ascii="Arial Nova" w:hAnsi="Arial Nova"/>
          <w:bCs/>
        </w:rPr>
        <w:t xml:space="preserve"> and paper towels away, rinse out the solutions and pipets.</w:t>
      </w:r>
    </w:p>
    <w:p w14:paraId="3C12464C" w14:textId="56703F99" w:rsidR="00914E20" w:rsidRDefault="00914E20" w:rsidP="00983B45">
      <w:pPr>
        <w:rPr>
          <w:rFonts w:ascii="Arial Nova" w:hAnsi="Arial Nova" w:cs="Aldhabi"/>
        </w:rPr>
      </w:pPr>
    </w:p>
    <w:p w14:paraId="2B44B344" w14:textId="6A408BC4" w:rsidR="00FA0666" w:rsidRDefault="00FA0666" w:rsidP="00983B45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>Questions:</w:t>
      </w:r>
    </w:p>
    <w:p w14:paraId="4A6F669B" w14:textId="77777777" w:rsidR="00FA0666" w:rsidRPr="00FA0666" w:rsidRDefault="00FA0666" w:rsidP="00FA0666">
      <w:pPr>
        <w:rPr>
          <w:rFonts w:ascii="Arial Nova" w:hAnsi="Arial Nova" w:cs="Aldhabi"/>
        </w:rPr>
      </w:pPr>
    </w:p>
    <w:p w14:paraId="2AB973B7" w14:textId="5A3C37A4" w:rsidR="00FA0666" w:rsidRDefault="00FA0666" w:rsidP="00FA0666">
      <w:pPr>
        <w:pStyle w:val="ListParagraph"/>
        <w:numPr>
          <w:ilvl w:val="0"/>
          <w:numId w:val="4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What does alkalinity mean?</w:t>
      </w:r>
    </w:p>
    <w:p w14:paraId="532F6951" w14:textId="1F3174B4" w:rsidR="00FA0666" w:rsidRPr="009362D1" w:rsidRDefault="009362D1" w:rsidP="00FA0666">
      <w:pPr>
        <w:rPr>
          <w:rFonts w:ascii="Arial Nova" w:hAnsi="Arial Nova" w:cs="Aldhabi"/>
          <w:color w:val="FF0000"/>
        </w:rPr>
      </w:pPr>
      <w:r>
        <w:rPr>
          <w:rFonts w:ascii="Arial Nova" w:hAnsi="Arial Nova" w:cs="Aldhabi"/>
          <w:color w:val="FF0000"/>
        </w:rPr>
        <w:t>basic</w:t>
      </w:r>
    </w:p>
    <w:p w14:paraId="14679D5E" w14:textId="18DB2C8D" w:rsidR="00FA0666" w:rsidRDefault="00FA0666" w:rsidP="00FA0666">
      <w:pPr>
        <w:pStyle w:val="ListParagraph"/>
        <w:numPr>
          <w:ilvl w:val="0"/>
          <w:numId w:val="4"/>
        </w:numPr>
        <w:rPr>
          <w:rFonts w:ascii="Arial Nova" w:hAnsi="Arial Nova" w:cs="Aldhabi"/>
        </w:rPr>
      </w:pPr>
      <w:r w:rsidRPr="00FA0666">
        <w:rPr>
          <w:rFonts w:ascii="Arial Nova" w:hAnsi="Arial Nova" w:cs="Aldhabi"/>
        </w:rPr>
        <w:t>What is the name for the OH- ions?</w:t>
      </w:r>
    </w:p>
    <w:p w14:paraId="25837D4B" w14:textId="07FC21AE" w:rsidR="00FA0666" w:rsidRPr="009362D1" w:rsidRDefault="009362D1" w:rsidP="009362D1">
      <w:pPr>
        <w:rPr>
          <w:rFonts w:ascii="Arial Nova" w:hAnsi="Arial Nova" w:cs="Aldhabi"/>
          <w:color w:val="FF0000"/>
        </w:rPr>
      </w:pPr>
      <w:r>
        <w:rPr>
          <w:rFonts w:ascii="Arial Nova" w:hAnsi="Arial Nova" w:cs="Aldhabi"/>
          <w:color w:val="FF0000"/>
        </w:rPr>
        <w:t>Hydroxide ions</w:t>
      </w:r>
    </w:p>
    <w:p w14:paraId="2B48DE43" w14:textId="77777777" w:rsidR="00FA0666" w:rsidRPr="00FA0666" w:rsidRDefault="00FA0666" w:rsidP="00FA0666">
      <w:pPr>
        <w:rPr>
          <w:rFonts w:ascii="Arial Nova" w:hAnsi="Arial Nova" w:cs="Aldhabi"/>
        </w:rPr>
      </w:pPr>
    </w:p>
    <w:p w14:paraId="0BFAF4AD" w14:textId="793AB36D" w:rsidR="00FA0666" w:rsidRDefault="00FA0666" w:rsidP="00FA0666">
      <w:pPr>
        <w:pStyle w:val="ListParagraph"/>
        <w:numPr>
          <w:ilvl w:val="0"/>
          <w:numId w:val="4"/>
        </w:numPr>
        <w:rPr>
          <w:rFonts w:ascii="Arial Nova" w:hAnsi="Arial Nova" w:cs="Aldhabi"/>
        </w:rPr>
      </w:pPr>
      <w:r w:rsidRPr="00FA0666">
        <w:rPr>
          <w:rFonts w:ascii="Arial Nova" w:hAnsi="Arial Nova" w:cs="Aldhabi"/>
        </w:rPr>
        <w:t>What is the name for the H+ ion?</w:t>
      </w:r>
    </w:p>
    <w:p w14:paraId="5C02559B" w14:textId="30755197" w:rsidR="00FA0666" w:rsidRPr="009362D1" w:rsidRDefault="009362D1" w:rsidP="00FA0666">
      <w:pPr>
        <w:rPr>
          <w:rFonts w:ascii="Arial Nova" w:hAnsi="Arial Nova" w:cs="Aldhabi"/>
          <w:color w:val="FF0000"/>
        </w:rPr>
      </w:pPr>
      <w:r>
        <w:rPr>
          <w:rFonts w:ascii="Arial Nova" w:hAnsi="Arial Nova" w:cs="Aldhabi"/>
          <w:color w:val="FF0000"/>
        </w:rPr>
        <w:t>Hydrogen ions</w:t>
      </w:r>
    </w:p>
    <w:p w14:paraId="493EC2C2" w14:textId="4DD40B57" w:rsidR="00FA0666" w:rsidRDefault="00FA0666" w:rsidP="00FA0666">
      <w:pPr>
        <w:pStyle w:val="ListParagraph"/>
        <w:numPr>
          <w:ilvl w:val="0"/>
          <w:numId w:val="4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lastRenderedPageBreak/>
        <w:t>Which substance was the most acidic?</w:t>
      </w:r>
    </w:p>
    <w:p w14:paraId="2A6B0337" w14:textId="6A394E60" w:rsidR="00FA0666" w:rsidRPr="009362D1" w:rsidRDefault="009362D1" w:rsidP="009362D1">
      <w:pPr>
        <w:ind w:left="360"/>
        <w:rPr>
          <w:rFonts w:ascii="Arial Nova" w:hAnsi="Arial Nova" w:cs="Aldhabi"/>
          <w:color w:val="FF0000"/>
        </w:rPr>
      </w:pPr>
      <w:r>
        <w:rPr>
          <w:rFonts w:ascii="Arial Nova" w:hAnsi="Arial Nova" w:cs="Aldhabi"/>
          <w:color w:val="FF0000"/>
        </w:rPr>
        <w:t>Answers will vary</w:t>
      </w:r>
    </w:p>
    <w:p w14:paraId="65CD0AF2" w14:textId="5D3D67A2" w:rsidR="00FA0666" w:rsidRDefault="00FA0666" w:rsidP="00FA0666">
      <w:pPr>
        <w:pStyle w:val="ListParagraph"/>
        <w:numPr>
          <w:ilvl w:val="0"/>
          <w:numId w:val="4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Which substance had the most </w:t>
      </w:r>
      <w:r w:rsidRPr="00FA0666">
        <w:rPr>
          <w:rFonts w:ascii="Arial Nova" w:hAnsi="Arial Nova" w:cs="Aldhabi"/>
        </w:rPr>
        <w:t>H+ ion</w:t>
      </w:r>
      <w:r>
        <w:rPr>
          <w:rFonts w:ascii="Arial Nova" w:hAnsi="Arial Nova" w:cs="Aldhabi"/>
        </w:rPr>
        <w:t>s</w:t>
      </w:r>
      <w:r w:rsidRPr="00FA0666">
        <w:rPr>
          <w:rFonts w:ascii="Arial Nova" w:hAnsi="Arial Nova" w:cs="Aldhabi"/>
        </w:rPr>
        <w:t>?</w:t>
      </w:r>
    </w:p>
    <w:p w14:paraId="195AE2C4" w14:textId="58C2E18C" w:rsidR="009362D1" w:rsidRPr="009362D1" w:rsidRDefault="009362D1" w:rsidP="009362D1">
      <w:pPr>
        <w:ind w:left="360"/>
        <w:rPr>
          <w:rFonts w:ascii="Arial Nova" w:hAnsi="Arial Nova" w:cs="Aldhabi"/>
          <w:color w:val="FF0000"/>
        </w:rPr>
      </w:pPr>
      <w:r w:rsidRPr="009362D1">
        <w:rPr>
          <w:rFonts w:ascii="Arial Nova" w:hAnsi="Arial Nova" w:cs="Aldhabi"/>
          <w:color w:val="FF0000"/>
        </w:rPr>
        <w:t>Answers will vary</w:t>
      </w:r>
      <w:r>
        <w:rPr>
          <w:rFonts w:ascii="Arial Nova" w:hAnsi="Arial Nova" w:cs="Aldhabi"/>
          <w:color w:val="FF0000"/>
        </w:rPr>
        <w:t xml:space="preserve"> (should be the same as #4)</w:t>
      </w:r>
    </w:p>
    <w:p w14:paraId="26FE8045" w14:textId="77777777" w:rsidR="00FA0666" w:rsidRPr="00FA0666" w:rsidRDefault="00FA0666" w:rsidP="00FA0666">
      <w:pPr>
        <w:rPr>
          <w:rFonts w:ascii="Arial Nova" w:hAnsi="Arial Nova" w:cs="Aldhabi"/>
        </w:rPr>
      </w:pPr>
    </w:p>
    <w:p w14:paraId="2974AB95" w14:textId="058008A4" w:rsidR="00FA0666" w:rsidRDefault="00FA0666" w:rsidP="00FA0666">
      <w:pPr>
        <w:pStyle w:val="ListParagraph"/>
        <w:numPr>
          <w:ilvl w:val="0"/>
          <w:numId w:val="4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Which substance was most basic?</w:t>
      </w:r>
    </w:p>
    <w:p w14:paraId="1BD83CB1" w14:textId="7E9B9137" w:rsidR="00FA0666" w:rsidRPr="009362D1" w:rsidRDefault="009362D1" w:rsidP="009362D1">
      <w:pPr>
        <w:ind w:left="360"/>
        <w:rPr>
          <w:rFonts w:ascii="Arial Nova" w:hAnsi="Arial Nova" w:cs="Aldhabi"/>
          <w:color w:val="FF0000"/>
        </w:rPr>
      </w:pPr>
      <w:r w:rsidRPr="009362D1">
        <w:rPr>
          <w:rFonts w:ascii="Arial Nova" w:hAnsi="Arial Nova" w:cs="Aldhabi"/>
          <w:color w:val="FF0000"/>
        </w:rPr>
        <w:t xml:space="preserve">Answers will </w:t>
      </w:r>
      <w:r>
        <w:rPr>
          <w:rFonts w:ascii="Arial Nova" w:hAnsi="Arial Nova" w:cs="Aldhabi"/>
          <w:color w:val="FF0000"/>
        </w:rPr>
        <w:t>vary</w:t>
      </w:r>
    </w:p>
    <w:p w14:paraId="7B564B8E" w14:textId="59D0CD2C" w:rsidR="00FA0666" w:rsidRPr="009362D1" w:rsidRDefault="00FA0666" w:rsidP="009362D1">
      <w:pPr>
        <w:pStyle w:val="ListParagraph"/>
        <w:numPr>
          <w:ilvl w:val="0"/>
          <w:numId w:val="4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Which substance had the most </w:t>
      </w:r>
      <w:r>
        <w:rPr>
          <w:rFonts w:ascii="Arial Nova" w:hAnsi="Arial Nova" w:cs="Aldhabi"/>
        </w:rPr>
        <w:t>OH-</w:t>
      </w:r>
      <w:r w:rsidRPr="00FA0666">
        <w:rPr>
          <w:rFonts w:ascii="Arial Nova" w:hAnsi="Arial Nova" w:cs="Aldhabi"/>
        </w:rPr>
        <w:t xml:space="preserve"> ion</w:t>
      </w:r>
      <w:r>
        <w:rPr>
          <w:rFonts w:ascii="Arial Nova" w:hAnsi="Arial Nova" w:cs="Aldhabi"/>
        </w:rPr>
        <w:t>s</w:t>
      </w:r>
      <w:r w:rsidRPr="00FA0666">
        <w:rPr>
          <w:rFonts w:ascii="Arial Nova" w:hAnsi="Arial Nova" w:cs="Aldhabi"/>
        </w:rPr>
        <w:t>?</w:t>
      </w:r>
    </w:p>
    <w:p w14:paraId="29BE50B4" w14:textId="7609D2C4" w:rsidR="00FA0666" w:rsidRPr="009362D1" w:rsidRDefault="009362D1" w:rsidP="009362D1">
      <w:pPr>
        <w:ind w:left="360"/>
        <w:rPr>
          <w:rFonts w:ascii="Arial Nova" w:hAnsi="Arial Nova" w:cs="Aldhabi"/>
          <w:color w:val="FF0000"/>
        </w:rPr>
      </w:pPr>
      <w:r w:rsidRPr="009362D1">
        <w:rPr>
          <w:rFonts w:ascii="Arial Nova" w:hAnsi="Arial Nova" w:cs="Aldhabi"/>
          <w:color w:val="FF0000"/>
        </w:rPr>
        <w:t>Answers will vary</w:t>
      </w:r>
      <w:r>
        <w:rPr>
          <w:rFonts w:ascii="Arial Nova" w:hAnsi="Arial Nova" w:cs="Aldhabi"/>
          <w:color w:val="FF0000"/>
        </w:rPr>
        <w:t xml:space="preserve"> (should be the same as #</w:t>
      </w:r>
      <w:r>
        <w:rPr>
          <w:rFonts w:ascii="Arial Nova" w:hAnsi="Arial Nova" w:cs="Aldhabi"/>
          <w:color w:val="FF0000"/>
        </w:rPr>
        <w:t>6</w:t>
      </w:r>
      <w:r>
        <w:rPr>
          <w:rFonts w:ascii="Arial Nova" w:hAnsi="Arial Nova" w:cs="Aldhabi"/>
          <w:color w:val="FF0000"/>
        </w:rPr>
        <w:t>)</w:t>
      </w:r>
    </w:p>
    <w:p w14:paraId="45208120" w14:textId="34FEEFE4" w:rsidR="00FA0666" w:rsidRDefault="00FA0666" w:rsidP="00FA0666">
      <w:pPr>
        <w:pStyle w:val="ListParagraph"/>
        <w:numPr>
          <w:ilvl w:val="0"/>
          <w:numId w:val="4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Where any of the solutions you tested neutral? If so, which one(s)?</w:t>
      </w:r>
    </w:p>
    <w:p w14:paraId="71E7A0DC" w14:textId="18A86725" w:rsidR="009362D1" w:rsidRPr="009362D1" w:rsidRDefault="009362D1" w:rsidP="009362D1">
      <w:pPr>
        <w:ind w:left="360"/>
        <w:rPr>
          <w:rFonts w:ascii="Arial Nova" w:hAnsi="Arial Nova" w:cs="Aldhabi"/>
          <w:color w:val="FF0000"/>
        </w:rPr>
      </w:pPr>
      <w:r w:rsidRPr="009362D1">
        <w:rPr>
          <w:rFonts w:ascii="Arial Nova" w:hAnsi="Arial Nova" w:cs="Aldhabi"/>
          <w:color w:val="FF0000"/>
        </w:rPr>
        <w:t xml:space="preserve">Answers will vary </w:t>
      </w:r>
      <w:r>
        <w:rPr>
          <w:rFonts w:ascii="Arial Nova" w:hAnsi="Arial Nova" w:cs="Aldhabi"/>
          <w:color w:val="FF0000"/>
        </w:rPr>
        <w:t>(distilled water if used)</w:t>
      </w:r>
    </w:p>
    <w:p w14:paraId="3345DDE3" w14:textId="6CD61D65" w:rsidR="00454999" w:rsidRDefault="00454999" w:rsidP="00454999">
      <w:pPr>
        <w:rPr>
          <w:rFonts w:ascii="Arial Nova" w:hAnsi="Arial Nova" w:cs="Aldhabi"/>
        </w:rPr>
      </w:pPr>
    </w:p>
    <w:p w14:paraId="5E0647EC" w14:textId="112C7658" w:rsidR="00454999" w:rsidRDefault="00454999" w:rsidP="00454999">
      <w:pPr>
        <w:pStyle w:val="ListParagraph"/>
        <w:numPr>
          <w:ilvl w:val="0"/>
          <w:numId w:val="4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Were the physical </w:t>
      </w:r>
      <w:r w:rsidRPr="00454999">
        <w:rPr>
          <w:rFonts w:ascii="Arial Nova" w:hAnsi="Arial Nova" w:cs="Aldhabi"/>
          <w:b/>
          <w:bCs/>
        </w:rPr>
        <w:t>observations</w:t>
      </w:r>
      <w:r>
        <w:rPr>
          <w:rFonts w:ascii="Arial Nova" w:hAnsi="Arial Nova" w:cs="Aldhabi"/>
        </w:rPr>
        <w:t xml:space="preserve"> you made quantitative or qualitative? Explain.</w:t>
      </w:r>
    </w:p>
    <w:p w14:paraId="71C4CD48" w14:textId="4EC1DE59" w:rsidR="00454999" w:rsidRPr="009362D1" w:rsidRDefault="009362D1" w:rsidP="009362D1">
      <w:pPr>
        <w:rPr>
          <w:rFonts w:ascii="Arial Nova" w:hAnsi="Arial Nova" w:cs="Aldhabi"/>
          <w:color w:val="FF0000"/>
        </w:rPr>
      </w:pPr>
      <w:r w:rsidRPr="009362D1">
        <w:rPr>
          <w:rFonts w:ascii="Arial Nova" w:hAnsi="Arial Nova" w:cs="Aldhabi"/>
          <w:color w:val="FF0000"/>
        </w:rPr>
        <w:t>Qualitative since the we observations. The observation (color) where then quantified used the pH chart.</w:t>
      </w:r>
    </w:p>
    <w:p w14:paraId="5B81B82F" w14:textId="77777777" w:rsidR="00454999" w:rsidRPr="00454999" w:rsidRDefault="00454999" w:rsidP="00454999">
      <w:pPr>
        <w:pStyle w:val="ListParagraph"/>
        <w:rPr>
          <w:rFonts w:ascii="Arial Nova" w:hAnsi="Arial Nova" w:cs="Aldhabi"/>
        </w:rPr>
      </w:pPr>
    </w:p>
    <w:p w14:paraId="5B620C60" w14:textId="70752069" w:rsidR="00454999" w:rsidRDefault="00454999" w:rsidP="00454999">
      <w:pPr>
        <w:pStyle w:val="ListParagraph"/>
        <w:numPr>
          <w:ilvl w:val="0"/>
          <w:numId w:val="4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 Was the data you record</w:t>
      </w:r>
      <w:r w:rsidR="009362D1">
        <w:rPr>
          <w:rFonts w:ascii="Arial Nova" w:hAnsi="Arial Nova" w:cs="Aldhabi"/>
        </w:rPr>
        <w:t>ed</w:t>
      </w:r>
      <w:r>
        <w:rPr>
          <w:rFonts w:ascii="Arial Nova" w:hAnsi="Arial Nova" w:cs="Aldhabi"/>
        </w:rPr>
        <w:t xml:space="preserve"> into the data table </w:t>
      </w:r>
      <w:r>
        <w:rPr>
          <w:rFonts w:ascii="Arial Nova" w:hAnsi="Arial Nova" w:cs="Aldhabi"/>
        </w:rPr>
        <w:t>quantitative or qualitative? Explain.</w:t>
      </w:r>
    </w:p>
    <w:p w14:paraId="340DF1FF" w14:textId="77777777" w:rsidR="00454999" w:rsidRPr="00454999" w:rsidRDefault="00454999" w:rsidP="00454999">
      <w:pPr>
        <w:pStyle w:val="ListParagraph"/>
        <w:rPr>
          <w:rFonts w:ascii="Arial Nova" w:hAnsi="Arial Nova" w:cs="Aldhabi"/>
        </w:rPr>
      </w:pPr>
    </w:p>
    <w:p w14:paraId="1D2F20E7" w14:textId="6DD4FB0D" w:rsidR="00454999" w:rsidRPr="009362D1" w:rsidRDefault="009362D1" w:rsidP="009362D1">
      <w:pPr>
        <w:rPr>
          <w:rFonts w:ascii="Arial Nova" w:hAnsi="Arial Nova" w:cs="Aldhabi"/>
        </w:rPr>
      </w:pPr>
      <w:r w:rsidRPr="009362D1">
        <w:rPr>
          <w:rFonts w:ascii="Arial Nova" w:hAnsi="Arial Nova" w:cs="Aldhabi"/>
          <w:color w:val="FF0000"/>
        </w:rPr>
        <w:t>Quantitative, since numerical values were obtained from the use of a measurement to</w:t>
      </w:r>
      <w:r>
        <w:rPr>
          <w:rFonts w:ascii="Arial Nova" w:hAnsi="Arial Nova" w:cs="Aldhabi"/>
          <w:color w:val="FF0000"/>
        </w:rPr>
        <w:t>ol (pH chart and strips).</w:t>
      </w:r>
      <w:r w:rsidRPr="009362D1">
        <w:rPr>
          <w:rFonts w:ascii="Arial Nova" w:hAnsi="Arial Nova" w:cs="Aldhabi"/>
        </w:rPr>
        <w:t xml:space="preserve"> </w:t>
      </w:r>
    </w:p>
    <w:p w14:paraId="4D5DD978" w14:textId="77777777" w:rsidR="00454999" w:rsidRPr="00454999" w:rsidRDefault="00454999" w:rsidP="00454999">
      <w:pPr>
        <w:pStyle w:val="ListParagraph"/>
        <w:rPr>
          <w:rFonts w:ascii="Arial Nova" w:hAnsi="Arial Nova" w:cs="Aldhabi"/>
        </w:rPr>
      </w:pPr>
    </w:p>
    <w:p w14:paraId="1C78478E" w14:textId="76DCA1E3" w:rsidR="00454999" w:rsidRPr="00454999" w:rsidRDefault="00454999" w:rsidP="00454999">
      <w:pPr>
        <w:rPr>
          <w:rFonts w:ascii="Arial Nova" w:hAnsi="Arial Nova" w:cs="Aldhabi"/>
        </w:rPr>
      </w:pPr>
    </w:p>
    <w:sectPr w:rsidR="00454999" w:rsidRPr="00454999" w:rsidSect="007535C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D098A" w14:textId="77777777" w:rsidR="00027CEC" w:rsidRDefault="00027CEC" w:rsidP="007535C2">
      <w:pPr>
        <w:spacing w:after="0" w:line="240" w:lineRule="auto"/>
      </w:pPr>
      <w:r>
        <w:separator/>
      </w:r>
    </w:p>
  </w:endnote>
  <w:endnote w:type="continuationSeparator" w:id="0">
    <w:p w14:paraId="42906CB0" w14:textId="77777777" w:rsidR="00027CEC" w:rsidRDefault="00027CEC" w:rsidP="0075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8C2D3" w14:textId="1CBB3A64" w:rsidR="007535C2" w:rsidRDefault="007535C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BC51A" wp14:editId="283E59B2">
          <wp:simplePos x="0" y="0"/>
          <wp:positionH relativeFrom="column">
            <wp:posOffset>4703445</wp:posOffset>
          </wp:positionH>
          <wp:positionV relativeFrom="paragraph">
            <wp:posOffset>-295910</wp:posOffset>
          </wp:positionV>
          <wp:extent cx="1792370" cy="669088"/>
          <wp:effectExtent l="0" t="0" r="9525" b="381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300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370" cy="66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Copyright © 2020-present Grey’s Digital Online, LLC (USBiologyTeaching.Com)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627E7" w14:textId="77777777" w:rsidR="00027CEC" w:rsidRDefault="00027CEC" w:rsidP="007535C2">
      <w:pPr>
        <w:spacing w:after="0" w:line="240" w:lineRule="auto"/>
      </w:pPr>
      <w:r>
        <w:separator/>
      </w:r>
    </w:p>
  </w:footnote>
  <w:footnote w:type="continuationSeparator" w:id="0">
    <w:p w14:paraId="137B5CAC" w14:textId="77777777" w:rsidR="00027CEC" w:rsidRDefault="00027CEC" w:rsidP="0075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D6AC9"/>
    <w:multiLevelType w:val="hybridMultilevel"/>
    <w:tmpl w:val="3BA2F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03DC"/>
    <w:multiLevelType w:val="hybridMultilevel"/>
    <w:tmpl w:val="36F4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4240"/>
    <w:multiLevelType w:val="hybridMultilevel"/>
    <w:tmpl w:val="BD1A4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F4439"/>
    <w:multiLevelType w:val="hybridMultilevel"/>
    <w:tmpl w:val="EF2C2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28"/>
    <w:rsid w:val="00027CEC"/>
    <w:rsid w:val="00441781"/>
    <w:rsid w:val="00454999"/>
    <w:rsid w:val="005F002B"/>
    <w:rsid w:val="006313DC"/>
    <w:rsid w:val="007535C2"/>
    <w:rsid w:val="00914E20"/>
    <w:rsid w:val="009362D1"/>
    <w:rsid w:val="00983B45"/>
    <w:rsid w:val="00A102AD"/>
    <w:rsid w:val="00A82091"/>
    <w:rsid w:val="00F91328"/>
    <w:rsid w:val="00FA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078B"/>
  <w15:chartTrackingRefBased/>
  <w15:docId w15:val="{44BB29D2-E3F2-4D6D-8B39-6854548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5C2"/>
  </w:style>
  <w:style w:type="paragraph" w:styleId="Footer">
    <w:name w:val="footer"/>
    <w:basedOn w:val="Normal"/>
    <w:link w:val="Foot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5C2"/>
  </w:style>
  <w:style w:type="paragraph" w:styleId="ListParagraph">
    <w:name w:val="List Paragraph"/>
    <w:basedOn w:val="Normal"/>
    <w:uiPriority w:val="34"/>
    <w:qFormat/>
    <w:rsid w:val="007535C2"/>
    <w:pPr>
      <w:ind w:left="720"/>
      <w:contextualSpacing/>
    </w:pPr>
  </w:style>
  <w:style w:type="paragraph" w:styleId="NormalWeb">
    <w:name w:val="Normal (Web)"/>
    <w:basedOn w:val="Normal"/>
    <w:rsid w:val="0098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14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USBiologyTeaching</dc:creator>
  <cp:keywords/>
  <dc:description/>
  <cp:lastModifiedBy>USBiologyTeaching</cp:lastModifiedBy>
  <cp:revision>2</cp:revision>
  <dcterms:created xsi:type="dcterms:W3CDTF">2020-06-25T18:49:00Z</dcterms:created>
  <dcterms:modified xsi:type="dcterms:W3CDTF">2020-06-25T18:49:00Z</dcterms:modified>
</cp:coreProperties>
</file>